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02 Animal Handling Policy</w:t>
      </w:r>
    </w:p>
    <w:p>
      <w:r>
        <w:t>The Tiny Pony Project</w:t>
        <w:br/>
        <w:t>Version: 1.0</w:t>
        <w:br/>
        <w:t>Responsible Person: Lottie (Project Lead)</w:t>
        <w:br/>
        <w:t>Supervision Ratio: 1:6 (1 lead + 1 support adult)</w:t>
        <w:br/>
      </w:r>
    </w:p>
    <w:p>
      <w:pPr>
        <w:pStyle w:val="Heading1"/>
      </w:pPr>
      <w:r>
        <w:t>Pony Use</w:t>
      </w:r>
    </w:p>
    <w:p>
      <w:r>
        <w:t>6 ponies used: Cloudy, Ginger, Dougal, Daisy, Goldilocks, Generation.</w:t>
      </w:r>
    </w:p>
    <w:p>
      <w:r>
        <w:t>Smaller ponies used for close interaction due to size compatibility.</w:t>
      </w:r>
    </w:p>
    <w:p>
      <w:pPr>
        <w:pStyle w:val="Heading1"/>
      </w:pPr>
      <w:r>
        <w:t>Rules for Children</w:t>
      </w:r>
    </w:p>
    <w:p>
      <w:r>
        <w:t>Walk calmly, no shouting.</w:t>
      </w:r>
    </w:p>
    <w:p>
      <w:r>
        <w:t>Approach from the side only.</w:t>
      </w:r>
    </w:p>
    <w:p>
      <w:r>
        <w:t>Never stand behind a pony.</w:t>
      </w:r>
    </w:p>
    <w:p>
      <w:pPr>
        <w:pStyle w:val="Heading1"/>
      </w:pPr>
      <w:r>
        <w:t>Supervision</w:t>
      </w:r>
    </w:p>
    <w:p>
      <w:r>
        <w:t>All handling supervised directly.</w:t>
      </w:r>
    </w:p>
    <w:p>
      <w:r>
        <w:t>Children do not independently lead or control ponies.</w:t>
      </w:r>
    </w:p>
    <w:p>
      <w:pPr>
        <w:pStyle w:val="Heading1"/>
      </w:pPr>
      <w:r>
        <w:t>If Pony Spooks</w:t>
      </w:r>
    </w:p>
    <w:p>
      <w:r>
        <w:t>Children step back immediately.</w:t>
      </w:r>
    </w:p>
    <w:p>
      <w:r>
        <w:t>Adult takes control of pony.</w:t>
      </w:r>
    </w:p>
    <w:p>
      <w:r>
        <w:t>Group moved to safe distance.</w:t>
      </w:r>
    </w:p>
    <w:p>
      <w:pPr>
        <w:pStyle w:val="Heading1"/>
      </w:pPr>
      <w:r>
        <w:t>Welfare</w:t>
      </w:r>
    </w:p>
    <w:p>
      <w:r>
        <w:t>Sessions stop immediately if pony shows stress.</w:t>
      </w:r>
    </w:p>
    <w:p>
      <w:r>
        <w:t>Ponies rotated to prevent fatigue.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